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także byli tym zdziwieni. A Jego matka powiedziała do Niego: Dziecko, dlaczego nam to zrobiłeś? Spójrz, Twój ojciec i ja zmartwieni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ujrzawszy go, zdziwili się. I powiedziała do niego jego matka: Synu, dlaczego nam to zrobiłeś? Oto twój ojciec i ja z bólem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rodzice, zdumieli się. I rzekła do niego matka jego: Synu! przeczżeś nam to uczynił? Oto ojciec twój i ja z boleścią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zdziwili się. I rzekła do niego matka jego: Synu, cóżeś nam tak uczynił? Oto ociec twój i ja żałośni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zdziwili się bardzo, a Jego Matka rzekła do Niego: Synu, czemuś nam to uczynił? Oto ojciec Twój i ja z bólem serca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go, zdziwili się. I rzekła do niego matka jego: Synu, cóżeś nam to uczynił? Oto ojciec twój i ja bolejąc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zobaczyli, zdumieli się, a Jego matka powiedziała: Synu, dlaczego nam to zrobiłeś? Twój ojciec i ja pełni bólu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zdziwili się. Matka powiedziała do Niego: „Dziecko, dlaczego nam to zrobiłeś? Twój ojciec i ja, pełni bólu, szukaliśmy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byli poruszeni, a Jego matka powiedziała do Niego: „Synu, dlaczego nam to zrobiłeś? Oto Twój ojciec i ja z bólem szukaliśmy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byli zaskoczeni tym widokiem, a matka zawołała: - Synu! Jak mogłeś nam coś takiego uczynić? Ojciec i ja, bliscy rozpaczy, szukaliśmy cię wszędzie!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Go, zdziwili się bardzo, a matka rzekła do Niego: - Synu, dlaczegoś tak postąpił? Oto Twój ojciec i ja szukaliśmy Ciebie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його, здивувалися; мати його сказала йому: Дитино, чому ти нам таке вчинив? Ось твій батько і я, стражденні, шукали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 zostali wystraszeni uderzeniem. I rzekła istotnie do niego matka jego: Potomku, co uczyniłeś nam w ten właśnie sposób? Oto wiadomy ojciec twój i ja doznając udręki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go zobaczyli zdumieli się, a jego matka do niego powiedziała: Synu, dlaczego nam tak zrobiłeś? Oto twój ojciec i ja szukaliśmy ciebie, bolejąc.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rodzice spostrzegli Go, nie posiadali się ze zdumienia, a Jego matka powiedziała do Niego: "Synu! Czemu nam to zrobiłeś? Twój ojciec i ja ogromnie martwiliśmy się, szukając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go zobaczyli, niezmiernie się zdumieli, a jego matka rzekła do niego: ”Dziecko, czemuś nam to uczynił? Oto twój ojciec i ja w zgryzocie ducha cię szukamy”.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byli zaskoczeni tym widokiem. —Synu—powiedziała matka—dlaczego tak postąpiłeś? Szukaliśmy Cię z ojcem i bardzo się niepokoiliśmy.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2024-04-28T04:19:42Z</dcterms:modified>
</cp:coreProperties>
</file>