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przebywali natomiast pasterze. Na przemian trzymali oni nocną wartę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 przebywający w polu i trzymający straż nocną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onej krainie w polu nocujący i straż nocną trzymający nad stadem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tejże krainie czujący i strzegący nocne straże nad trzodą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okolicy przebywali w polu pasterze i trzymali straż nocną nad swoją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krainie pasterze w polu czuwający i trzymający nocne straże nad 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okolicy koczowali pasterze i trzymali nocne straże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tej okolicy pasterze. Kiedy nocą pilnowali swego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koczowali pod gołym niebem i nocą trzymali straż przy swoim stadzie.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na polu pilnowali w nocy swego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okolicy pasterze pełnili straż nocą i czuwali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тій землі пастухи, які були в полі та стерегли нічної пори свою отару.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samej przebywający na polu i strażujący straże nocy aktywnie na paśną trzodę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krainie byli pasterze, co nocowali na polu oraz strażami nocy pilnowali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było kilku pasterzy. Spędzali noc pod gołym niebem, strzegąc swych stad,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krainie byli też pasterze, przebywający pod gołym niebem i strzegący nocą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nocy, na pobliskich łąkach pasterze pilnowali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2024-04-28T17:18:07Z</dcterms:modified>
</cp:coreProperties>
</file>