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utkwił w nich wzrok i powiedział: Cóż więc znaczą słowa: Kamień, który budujący uznali za nieprzydatny, ten właśnie stał się kamieniem węgielnym?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spojrzał na nich i zapytał: Cóż więc znaczy to, co jest napisane: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spojrzawszy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ono, co Napisano: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pojźrzawszy na nie, rzekł: Cóż tedy jest to, co napisano? Kamień, który odrzucili budownicy,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rzekł: Cóż więc znaczy to słowo Pisma: Ten właśnie kamień, który odrzucili budujący, stał się głowicą węgła?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spojrzawszy na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więc znaczy to, co napisane: Kamień, który odrzucili budowniczowie,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popatrzył na nich i zapytał: Co więc oznacza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powiedział: „Cóż więc znaczy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spojrzał na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zatem znaczy to napisane zdanie: Ten właśnie kamień, którym budujący wzgardzili,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pojźrzawszy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to co napisano: Kamień który odrzucili budujący, ten się sstał głową węgłową?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spojrzawszy na nich, rzekł: Dlaczego więc napisano: ʼKamień, który odrzucili budujący, stał się kamieniem węgielnymʼ.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поглянувши на них,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означає написане: камінь, що його відкинули будівничі, став наріжним?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wejrzawszy do wnętrza im rzekł: Co więc jest to wiadome pismem odwzorowane to właśnie: Kamień który po zbadaniu przyjęcia odłączyli budujący jako dom, ten właśnie stał się do sfery funkcji głowy kąta węgielnego?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przypatrzył się im i powiedział: Zatem, czy jest to napisane: Kamień, który odrzucili budujący, ten stał się podstawą filaru?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patrzył na nich badawczo i powiedział: "Co zatem napisano w Tanach: "Ten właśnie kamień, który odrzucili budowniczowie, stał się kamieniem węgielnym"?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spojrzał na nich i powiedział: ”Cóż więc znaczy to, co jest napisane: ʼKamień, który odrzucili budowniczowie, ten stał się głównym kamieniem narożnymʼ?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spojrzał na nich uważnie i rzekł: —A co znaczą te słowa Pisma: „Kamień odrzucony przez budujących stał się kamieniem węgielnym, najważniejszym w całym budynku!”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2024-04-27T23:48:05Z</dcterms:modified>
</cp:coreProperties>
</file>