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Bogu i powiedział: Weźcie go i rozdzielcie między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powiedział: 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to,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rzekł: Weźmicie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rzekł: Weźcie go i podzielcie między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go i rozdzielcie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po dziękczynieniu powiedział: Bierzcie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powiedział: 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ujął kielich i po modlitwie dziękczynienia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podziękowawszy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ten,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kielich i dzięki czynił, powiedział: - Weźcie to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чашу та віддавши хвалу,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її і поділіть між собою;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kielich losu dla łatwo udzieliwszy się łaskawie w podziękowaniu rzekł: Weźcie to właśnie i na wskroś rozdzielcie na części do sfery funkcji siebie samych,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przyjął kielich, podziękował oraz powiedział: Zrozumcie to i podzielcie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biorąc kielich wina, uczynił b'rachę i powiedział: "Weźcie to i podzielcie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rzekł: ”Weźcie go i między sobą podawajcie jeden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z winem, podziękował za nie Bogu i rzekł: —Podajcie sobie ten kielich i pijcie.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2024-04-27T16:48:03Z</dcterms:modified>
</cp:coreProperties>
</file>