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kiedy wysłałem was bez sakiewki i torby i sandałów czy coś byli w niedostatku oni zaś powiedzieli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Gdy was posłałem bez sakiewki, bez torby, bez sandałów,* czy czegoś wam zabrakło? Odpowiedzieli: Niczego.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wysłałem was bez trzosu. i torby, i sandałów, czy czegoś zbrakło wam?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Niczego.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kiedy wysłałem was bez sakiewki i torby i sandałów czy coś byli w niedostatku (oni) zaś powiedzieli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ich: Gdy was posłałem bez sakiewki, bez torby i sandałów, czy czegoś wam zabrakło? Niczego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Gdy was posyłałem bez sakiewki, bez torby i bez obuwia, czy brakowało wam czegoś? A oni odpowiedzieli: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was posyłał bez mieszka, i bez taistry, i bez butów, izali wam czego nie dostawało?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Gdym was posyłał bez mieszka i tajstry, i butów, zali wam czego nie dostawało? A oni rzekli: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Czy brak wam było czego, kiedy was posyłałem bez trzosa, bez torby i bez sandałów? Oni odpowiedzieli: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was posłałem bez trzosa, bez torby, bez sandałów, czy brakowało wam czegoś?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na to: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Czy brakowało wam czegokolwiek, gdy was rozesłałem bez sakiewki, bez torby i bez sandałów? Oni odpowiedzieli: Niczego!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„Gdy wysłałem was bez sakiewki, bez torby podróżnej i bez sandałów, czy czegoś wam brakowało?”. Oni odpowiedzieli: „Niczego”.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zabrakło wam czegoś, gdy was posłałem bez trzosa, bez torby i bez sandałów?”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„Niczego”.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Kiedym posyłał was bez mieszka, i tajstry, i obuwia, zali wam czego nie dostawało?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Czy brakowało wam czegokolwiek, kiedy wysłałem was bez sakiewki i bez torby, i bez sandałów? Odpowiedzieli: - Nie,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послав вас без гамана, і без торби, і без взуття, чи чогось вам забракло?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сказали: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Gdy odprawiłem was osobno od sakwy do rzucania pieniędzy i skórzanej torby i podwiązanych sandałów, czy może czegoś niedostatek odczuliście? Ci zaś rzekli: W zupełności niczego.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powiedział: Kiedy was posyłałem bez sakiewki, torby i butów, czy czegoś brakowało? A oni powiedzieli: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"Kiedy was wysłałem bez trzosa, torby i butów, czy zabrakło wam kiedy czegoś?" "Niczego" - odrzekli.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do nich: ”Kiedy was wysłałem bez sakiewki i torby, i sandałów, czyż wam czegoś brakowało?” Powiedzieli: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wszystkich: —Czy brakowało wam czegoś, gdy bez pieniędzy, bez torby i butów na zmianę wysłałem was, abyście głosili ludziom dobrą nowinę? —Nie, niczego—odpowiedzieli.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10:9-10&lt;/x&gt;; &lt;x&gt;480 6:8&lt;/x&gt;; &lt;x&gt;490 9:3&lt;/x&gt;; &lt;x&gt;490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2024-04-28T02:56:47Z</dcterms:modified>
</cp:coreProperties>
</file>