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Przaśników,* w którym należało ofiarować Paschę.**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dzień Przaśników,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należało ofiarowywać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12:8-20&lt;/x&gt;; &lt;x&gt;50 16:5-8&lt;/x&gt;; &lt;x&gt;480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26:17-19&lt;/x&gt;; &lt;x&gt;480 14:12-16&lt;/x&gt;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2024-04-28T16:19:45Z</dcterms:modified>
</cp:coreProperties>
</file>