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ma wyzwalać Izraela.* Tymczasem po tym wszystkim upływa trzeci dzień, od kiedy się to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nadzieję, że on jest mającym wykupywać Izraela. Ale i z wszystkimi tymi, trzeci ten dzień (upływa), od (kiedy) to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1:68&lt;/x&gt;; &lt;x&gt;490 2:38&lt;/x&gt;; &lt;x&gt;490 21:28&lt;/x&gt;;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2024-04-27T09:06:59Z</dcterms:modified>
</cp:coreProperties>
</file>