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śledził rozwój wypadków i wszyscy zastanawiali się, czy może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trwali w oczekiwaniu i wszyscy myśleli w swych sercach o Janie, czy może on nie jest 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oczekiwał, i myślili wszyscy w sercach swych o Janie, jeśliby snać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 domniemawał i wszyscy myślili w sercach swych o Janie, by snadź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oczekiwał z napięciem i wszyscy snuli domysły w swych sercach co do Jana, czy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oczekiwał i wszyscy w sercach swych rozważali, czy też Jan może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wyczekiwał z niepewnością i wszyscy snuli domysły w sercach, czy przypadkiem Jan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trwał w oczekiwaniu, a wszyscy zastanawiali się, czy czasem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lud pełen był jakiegoś oczekiwania i wszyscy zastanawiali się w swoich sercach nad Janem, czy nie jest on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pełni nadziei zastanawiali się, czy może Jan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gubił się w domysłach, a wszyscy zastanawiali się, czy Jan przypadkiem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 чекав і всі роздумували в своїх серцях про Івана, чи він не є часом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oczekującego doistotnie zaś ludu i wobec na wskroś wnioskujących wszystkich w sercach swoich około Ioannesa, czy może kiedyś on (sam) oby jest ten wiadomy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lud oczekiwał i gdy wszyscy rozmyślali w swych sercach o Janie, czy nie on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bardzo wiele sobie obiecywali i każdy zastanawiał się, czy czasem sam Jochanan nie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trwał w oczekiwaniu i wszyscy w swych sercach rozważali o Janie: ”Może on jest Chrystusem?”,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oczekiwali przyjścia Mesjasza, zaczęto się zastanawiać, czy przypadkiem to Jan Nim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2024-04-20T08:32:44Z</dcterms:modified>
</cp:coreProperties>
</file>