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działalność, miał około trzydziestu lat i choć uważano, że był synem Józefa, pochodził od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miał około trzydziestu lat. Był, jak sądzono, synem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poczynał być jakoby w trzydziestu latach, będąc (jako mniemano,)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Jezus poczynał być jakoby we trzydziestu lat, jako mniemano syn Jozefa, który był Heli, który był Mattat,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rozpoczynając swoją działalność, miał lat około trzydziestu. Był,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rozpoczynając działalność, miał lat około trzydziestu, a był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zaczął nauczać, miał około trzydziestu lat. Był jak mniemano synem Józefa, Eliego,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rozpoczynając działalność, miał około trzydziestu lat. Był, jak sądzono,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Jezus, zaczynając działać, miał lat około trzydziestu. Uważano, że jest synem Józefa, syna Helego,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wystąpił publicznie, miał około trzydziestu lat. Uważano go za syna Józefa, którego ojcem był Heli.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rozpoczynał (działalność), miał około trzydziestu lat. Był, jak mniemano, synem Józefa, syna Hellego,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 Ісус, розпочинаючи, мав яких років тридцять, будучи, як думано, сином Йосипа, сина Ілії,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był Iesus poczynając się od prapoczątku tak jak gdyby lat trzydziestu, będąc syn, jak było uznawane według Przydzielonego obyczajowego prawa, Iosefa tego syna Eliego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kiedy zaczynał, żył około trzydzieści lat, będąc (jak mniemano) synem Józefa,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miał około trzydziestu lat, kiedy rozpoczął publiczną działalność. Przypuszczano, że był On synem Josefa, który był z 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gdy rozpoczął swą działalność, miał około trzydziestu lat, będąc,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swoją publiczną działalność, miał około trzydziestu lat. Uważano Go za syna Józefa. Ojcem zaś Józefa był Heli, a ojcem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2024-04-19T03:10:20Z</dcterms:modified>
</cp:coreProperties>
</file>