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jest przyłożona. Każde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siekiera do korzenia drzew przyłożona jest; przetoż każde drzewo, które nie przynosi owocu dobrego, bywa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już siekiera do korzenia drzew jest przyłożona. A przetoż wszelkie drzewo nie rodzące owocu dobrego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drzewo, które nie rodzi dobrego owocu, będzie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korzenia drzew. Tak więc każde drzewo, które nie wydaje dobrego owocu, zostanie wycięte i wrzucone do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nawet położono siekierę przy pniu drzew. Każde drzewo, które nie wydaje dobrego owocu, będzie wycięte i w ogień rzucone”.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Siekierę już przyłożono do korzenia drzew. Każde więc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вже й сокира лежить біля коріння дерев: кожне ж дерево, що не дає доброго плоду, зрубується і вкидається у вогонь.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wiadoma siekiera istotnie do wiadomego korzenia wiadomych drzew leży; wszystko więc drzewo nie czyniące owoc odpowiedni i dogodny jest wycinane i do ognia jest rzucane.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teraz, do korzenia drzew przyłożona jest i siekiera.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siekiera już jest przyłożona do korzenia drzew; dlatego każde drzewo nie wydające wybornego owocu ma zostać ścięte i wrzucone w ogień”.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2024-04-19T08:36:16Z</dcterms:modified>
</cp:coreProperties>
</file>