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3"/>
        <w:gridCol w:w="6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prawdę zaś mówię wam liczne wdowy były w dniach Eliasza w Izraelu gdy zostało zamknięte niebo na lat trzy i miesięcy sześć jak stał się głód wielki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wam też prawdę: Wiele wdów było za dni Eliasza* w Izraelu, gdy niebo było zamknięte przez trzy lata i sześć miesięcy, tak że wielki głód ogarnął całą ziemię,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prawdę zaś mówię wam, liczne wdowy były w dniach Eliasza w Izraelu, kiedy zamknięte zostało niebo na lata trzy i miesięcy sześć, jak stał się głód wielki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prawdę zaś mówię wam liczne wdowy były w dniach Eliasza w Izraelu gdy zostało zamknięte niebo na lat trzy i miesięcy sześć jak stał się głód wielki na całej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17:1&lt;/x&gt;; &lt;x&gt;110 18:1&lt;/x&gt;; &lt;x&gt;660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2024-04-27T09:04:19Z</dcterms:modified>
</cp:coreProperties>
</file>