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Kafarnaum, miasta w Galilei. Tam ich nauczał w 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Kafarnaum, miasta w Galilei, i tam nauczał ich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Kapernaum, miasta Galilejskiego, a tam je nauczał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Galilejskiego, i tam ich nauczał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Kafarnaum, miasta w Galilei, i tam 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galilejskiego. I nauczał ich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Kafarnaum, miasta galilejskiego i nauczał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galilejskiego miasta Kafarnaum i 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galilejskiego miasta Kafarnaum. Tam uczył ich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Jezus do Kafarnaum, miasteczka w Galilei i w sabat zaczął 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miasta galilejskiego Kafarnaum, i nauczał ich w szabaty,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Капернаума, міста галилейського. І навчав їх по суботах;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na dół do Kafarnaum, miasta Galilai. I był nauczający ich w sabatach.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też do Kafarnaum, miasta Galilei; oraz tam był, nauczając ich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K'far-Nachum, miasta w Galil, i wprowadził zwyczaj nauczania ich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Kafarnaum, miasta galilejskiego. I nauczał ich w 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do galilejskiego miasteczka Kafarnaum i w szabat zaczął nauczać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2024-04-27T12:43:26Z</dcterms:modified>
</cp:coreProperties>
</file>