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na jezioro* podmuch wiatru, tak że zaczęło ich zalewać i byli w niebezpieczeństwie.**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płynęli) zaś (oni), zapadł w sen. I zeszła nawałnica wiatru na jezioro, i napełniali się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zaś oni zasnął i zeszła nawałnica wiatru na jeziorze i zostali napełnieni i byli w niebezpieczeństwie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zasnął. Nagle na jeziorze zerwała się burza. Łódź napełniała się wodą. Zrobiło się niebezpiecznie.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płynęli, usnął. I zerwał się gwałtowny wicher na jeziorze,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zalewało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łódź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usnął. I przypadła nawałność wiatru na jezioro, i łódź się zalewała, tak że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wieźli, usnął. I przyszła nawałność wiatru na jezioro, i zalewali się,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Wtedy spadł gwałtowny wicher na jezioro, tak że fale ich zalewały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I zerwał się gwałtowny wicher na jeziorze i fale ich zalewały,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przeprawiali, On zasnął. Na jeziorze zaś zerwał się gwałtowny wicher, zalewały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zasnął. Wtem na jeziorze zerwała się wichura, zaczęły zalewać ich fale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płynęli, zasnął. Spadła wtedy na jezioro tak gwałtowna wichura, że już ich zatapiało i byli w niebezpieczeństwie.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płynęli, Jezus zasnął. Wtem na jeziorze zerwał się wiatr i burza, fale ich zalewały i groziło im niebezpieczeństwo.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płynęli, zasnął. Wtem spadł na jezioro gwałtowny wicher. Fale ich zalewały i znaleźli się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пливли, Він заснув. Знялася буря на озері; вода заливала їх і були вони в небезпеці.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unoszących się w żegludze zaś ich, zasnąwszy odłączył się. I zstąpiła na dół burza wiatru do jeziora i byli do razem dopełniani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oni płynęli usnął. A na jezioro zeszła nawałnica wiatru i zalewała łódź, więc 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więc, a gdy żeglowali, usnął. Nad jezioro nadciągnęła burza, tak że łódź zaczęła nabierać wody, narażając ich na wielkie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płynęli, on zasnął. Wtem spadł na jezioro gwałtowny wicher, tak iż zaczęła ich zalewać woda i byli w 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zdrzemnął się i wtedy zerwała się straszna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Marek dodaje, że łodzi Jezusa towarzyszyły inne łodzie.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z zach na wsch i 24,1 km z pn na pd. Leży ono 207 m p.p. M. Śródziemnego. Przepłynięcie go ze wsch na zach  zabierało  ok.  2  godzin.  Od zach otaczały je góry. Z uwagi na sytuację topograficzną  burze  mogły  zaskoczyć  nawet doświadczonych rybaków, a przy odpowiednich wiatrach fale osiągały wys. 3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2024-04-27T07:13:00Z</dcterms:modified>
</cp:coreProperties>
</file>