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poprosiło Go całe mnóstwo z okolicy Gadareńczyków odejść od nich gdyż strachem wielkim zostali objęci On zaś wszedłszy do łodzi wrócił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cały okoliczny tłum Gerazeńczyków, aby od nich odszedł,* ogarniał ich bowiem wielki strach.** On zaś wsiadł do łodzi i zawrócił.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poprosiło go całe mnóstwo (z) okolicy Gerazeńczyków odejść od nich, bo strachem wielkim byli ogarnięci. On zaś wszedłszy do łodzi 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poprosiło Go całe mnóstwo (z) okolicy Gadareńczyków odejść od nich gdyż strachem wielkim zostali objęci On zaś wszedłszy do łodzi wrócił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1:65&lt;/x&gt;; &lt;x&gt;490 5:26&lt;/x&gt;; 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2024-04-27T09:53:35Z</dcterms:modified>
</cp:coreProperties>
</file>