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skraju Jego szaty* ** – i natychmiast ustał jej upływ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 tyłu dotknęła obramowania płaszcza jego i od razu stanął upływ krwi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jednego z frędzli Jego szaty (&lt;x&gt;490 8:44&lt;/x&gt;L.).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2024-04-27T13:00:28Z</dcterms:modified>
</cp:coreProperties>
</file>