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idzie za mną i któremu nie jestem godny rozwiązać rzemyka u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przyszedłszy po mnie, uprzedził mnie, któremu ja nie jestem godny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po mnie przyszedłszy, uprzedził mię, któremum ja nie jest godzien, żebym rozwiązał rzemyk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za mną przyjdzie, który przede mną zstał się, któregom ja nie godzien, żebym rozwiązał rzemyk u trzewika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mnie idzie, a któremu ja nie jestem godzien odwiązać rzemyka u 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przyjdzie po mnie i któremu nie jestem godzien rozwiązać rzemyka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idzie za mną, a któremu nie jestem godny rozwiązać rzemyka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przychodzi On po mnie, lecz ja nie jestem godny rozwiązać Mu rzemyka u sandałów”.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idzie za mną, Ten, któremu ja nie jestem godzien rozwiązać rzemienia u Jego sandała”.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idzie za mną, a ja nie jestem godny rozwiązać mu rzemyka u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przyjdzie po mnie - wy Go nie znacie - a ja nie jestem wart rozwiązać rzemienia u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за мною, [але був ще до мене,] - я йому не гідний розв'язати ремінця на взутті.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 tyłu należącego do mnie teraz przychodzący, którego nie jestem jakościowo godny aby rozwiązałbym jego skórzany rzemień podwiązanego skórzanego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przychodzi za mną, a który był przede mną; ja mu nie jestem godny rozwiązać rzemień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idzie za mną - nie jestem nawet godzien rozwiązać Mu sandała!"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przychodzi za mną, ale ja nie jestem godzien rozwiązać rzemyka u jego sandała”.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2024-04-26T02:24:20Z</dcterms:modified>
</cp:coreProperties>
</file>