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zostawimy Go tak, wszyscy uwierzą w Niego, i przyjdą ― Rzymianie i zabiorą nam i ― miejsce i ―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uwierzą; wówczas wkroczą Rzymianie i zabiorą nam to miejsce i 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pozostawimy go tak, wszyscy uwierzą w niego, i przyjdą Rzymianie i zabiorą nasze, i to miejsce*, i naród.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uwierzą. Wówczas wkroczą Rzymianie i zabiorą nam i to miejsce,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uwierzą w niego i przyjdą Rzymianie, i zabiorą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go tak zaniechamy, wszyscy weń uwierzą, i przyjdą Rzymianie, a wezmą nam to miejsce nasze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zaniechamy, wszyscy weń uwierzą i przyjdą Rzymianie, i wezmą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to wszyscy uwierzą w niego, a przyjdą Rzymianie i zniszczą nasze miejsce święte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uwierzą w niego; wtedy przyjdą Rzymianie i zabiorą naszą świątynię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uwierzą w Niego, przyjdą Rzymianie i zagarną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Mu uwierzą. Wtedy też wkroczą Rzymianie i zniszczą zarówno naszą świątynię, jak i 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w Niego uwierzą. Przyjdą Rzymianie i zniszczą i to nasze miejsce, i naród”.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jakoś mu nie przeszkodzimy, to wszyscy w niego uwierzą, a wtedy wkroczą Rzymianie, zburzą nam świątynię i zniszczą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Kajfasz, który tego roku był najwyższym kapłanem powiedział im: - Niczego nie 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лишимо його, - всі повірять у нього; і прийдуть римляни, заберуть і місце, і наш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puścilibyśmy od siebie go w ten właśnie sposób, wszyscy wtwierdzą jako do rzeczywistości do niego, i przyjdą Rzymianie i uniosą należące do nas i to właściwe miejsce i ten naród z natury wzajemnie razem żyjący.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względem niego uwierzą. I przyjdą Rzymianie oraz zabiorą nasze, i to miejsce,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pozwolimy mu to dalej robić, wszyscy złożą w nim ufność, a Rzymianie przyjdą i zniszczą i Świątynię, i naród".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wszyscy w niego uwierzą i przyjdą Rzymianie, i zabiorą zarówno nasze miejsce, jak i nasz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nic z nim nie zrobimy, wszyscy Mu uwierzą! A wtedy nadciągną Rzymianie i odbiorą nam świątynię i władzę nad krajem.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świątynię.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2024-04-28T11:30:14Z</dcterms:modified>
</cp:coreProperties>
</file>