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o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odpowiedział: Przed czterema dniami około tej godziny, o dziewiątej,* modliłem się w moim domu, i oto stanął przede mną mężczyzna w lśniącej szacie,**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Korneliusz mówił: "Od czwartego dnia aż do tej godziny byłem (o) dziewiątej* modlącym się** w domu mym. I oto mąż stanął przede mną w odzieniu jaśniejącym.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(o) dziewiątej godzinie modlący się w domu moim i oto mąż stanął przede mną w szacie lśniącej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15:00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24:4&lt;/x&gt;; &lt;x&gt;500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o piętnastej.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(...) modlącym się" - hellenistyczna forma zamiast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2024-04-28T17:07:02Z</dcterms:modified>
</cp:coreProperties>
</file>