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gdy tam przybył i zobaczył łaskę Bożą,* ucieszył się i zachęcał wszystkich, aby z poświęceniem serca trwali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przybywszy i zobaczywszy łaskę Boga, rozradował się, i zachęcał wszystkich postanowieniem serca pozostawać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przybywszy i zobaczywszy łaskę Boga uradował się i prosił wszystkich wcześniejszym postanowieniem serca pozostawać (w)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4:33&lt;/x&gt;; &lt;x&gt;540 6:1&lt;/x&gt;;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13:43&lt;/x&gt;;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2024-04-29T04:31:28Z</dcterms:modified>
</cp:coreProperties>
</file>