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tego który odstąpił od nich z Pamfilii i nie przeszedłszy razem z nimi do dzieła nie zabrać ze sobą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obstawał przy tym, że słuszne jest nie zabierać z sobą tego, który odstąpił od nich w Pamfilii i nie poszedł wraz z nimi do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uznawał za godne, (aby) (tego), (który odstąpił) od nich z Pamfilii i nie (przyszedł razem z) nimi do dzieła, nie przyjmować razem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uznał za godne (tego) który odstąpił od nich z Pamfilii i nie przeszedłszy razem z nimi do dzieła nie zabrać ze sobą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2024-04-28T08:13:40Z</dcterms:modified>
</cp:coreProperties>
</file>