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chce zaś on przejść do Achai zachęciwszy bracia napisali uczniom przyjąć go ten przybywszy nadał się wiele tym którzy uwierzyli przez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zapragnął przejść do Achai, bracia zachęcili (go) i napisali* do uczniów, aby go przyjęli; a on, gdy się tam zjawił, bardzo pomagał tym, którzy przez łaskę** uwierzyli,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chciał) zaś on przejść do Achai, zwróciwszy się bracia* napisali uczniom, (by) przyjąć go. Ten przybywszy nadał się wielce (tym) (którzy uwierzyli) z powodu łaski.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chce zaś on przejść do Achai zachęciwszy bracia napisali uczniom przyjąć go ten przybywszy nadał się wiele (tym) którzy uwierzyli przez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4:33&lt;/x&gt;; &lt;x&gt;510 20:24&lt;/x&gt;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Częsta w N.T. nazwa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2024-04-27T15:54:49Z</dcterms:modified>
</cp:coreProperties>
</file>