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że Judejczyk jest głos stał się jeden z wszystkich jak na godzin dwie krzyczących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rozpoznali, że jest Żydem, jeden głos rozległ się (z ust) wszystkich. Krzyczano prawie dwie godziny: Wielka jest Artemida Efezjan!*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zaś, że Judejczykiem jest, głos stał się jeden z wszystkich mniej więcej przez godziny dwie krzyczących: "Wielką Artemida Efezjan".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że Judejczyk jest głos stał się jeden z wszystkich jak na godzin dwie krzyczących wielka Artemida Efeska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2024-04-27T22:42:08Z</dcterms:modified>
</cp:coreProperties>
</file>