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spotkali mnie w świątyni w czasie sporu z kimkolwiek. Nie przyłapali mnie też na wywoływaniu buntu wśród tłumu — czy to w synagogach, czy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mnie w świątyni rozprawiającego z kimkolwiek ani podburzającego lud czy to w synagogach, czy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ani mię znaleźli w kościele z kim gadającego albo buntującego lud, ani w bóżnicach, ani w 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 mię ani w kościele ni z kim gadającego abo konkurs ludu czyniącego, ani w bóżnicach,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spotkali mnie rozprawiającego z kimkolwiek w świątyni ani wywołującego zbiegowisko czy to w synagodze, czy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przychwycili mnie na sporze z kimkolwiek lub na podburzaniu tłumu ani w świątyni, ani w synagogach, ani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przyłapali mnie na rozprawianiu z kimkolwiek lub na podburzaniu tłumu ani w świątyni, ani w synagodze, ani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mi zarzucić, że występowałem przeciw komuś w świątyni, albo że wywoływałem rozruchy w synagogach lub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spotkali mnie ani w świątyni, ani w synagogach, ani na mieście, bym z kimś rozprawiał albo wywoływał jakieś poruszenia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może mi zarzucić, że wygłaszam do tłumu podburzające mowy, czy to w świątyni, czy w synagogach, czy to w 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udowodnić mi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мене ані в храмі, ані в синагогах, ані в місті, щоб з кимось сперечався я або зчиняв колотнечу між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znaleźli mnie też w Świątyni, gadającego przeciwko komuś, lub wywołującego bunt w bóżnicach, czy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Świątyni, ani w synagogach, ani nigdzie indziej w mieście nie przyłapano mnie, abym się z kimś spierał albo wywoływał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zastali mnie ani sprzeczającego się z kimś w świątyni, ani wywołującego zbiegowisko motłochu czy to w synagogach, czy gdzieś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tam, ani w żadnej synagodze, ani nigdzie indziej w Jerozolimie nie nauczałem i nie podburzałem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2024-04-27T15:48:55Z</dcterms:modified>
</cp:coreProperties>
</file>