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2"/>
        <w:gridCol w:w="3249"/>
        <w:gridCol w:w="4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 królu Agryppo prorokom wiem że wierzysz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wierzysz, królu Agryppo, prorokom? Wiem, że wierzysz.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Wierzysz, królu Agryppo, prorokom? Wiem, że wierzysz".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 królu Agryppo prorokom wiem że wierzysz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Agryppo, czy wierzysz Prorokom? Wiem, że wierzysz.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wierzysz, królu Agryppo, prorokom? Wiem, że wierzysz.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Wierzysz, królu Agrypo! prorokom? Wiem, iż wierzysz.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Wierzysz, królu Agryppo, Prorokom? Wiem, iż wierzysz!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wierzysz, królu Agryppo, Prorokom? Wiem, że wierzysz.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wierzysz, królu Agryppo, prorokom? Wiem, że wierzysz.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wierzysz, królu Agryppo, Prorokom? Wiem, że wierzysz.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Agryppo, czy wierzysz Prorokom? Wiem, że wierzysz!”.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wierzysz, królu Agryppo, Prorokom? Wiem, że wierzysz”.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Królu Agryppo! Czy wierzysz prorokom? Wiem, że wierzysz.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wierzysz prorokom, królu Agryppo? Wiem, że wierzysz!ʼ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віруєш, царю Агриппо, в пророків? Знаю, що віруєш.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Wierzysz, królu Agryppo, Prorokom? Wiem, że wierzysz.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Agryppo, wierzysz prorokom? Wiem, że wierzysz!".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ty, królu Agryppo, wierzysz Prorokom? Wiem, że wierzysz”.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Agryppo, czy wierzysz prorokom? Wiem, że wierzysz.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2024-04-28T15:18:40Z</dcterms:modified>
</cp:coreProperties>
</file>