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też fałszywych świadków,* którzy mówili: Ten człowiek nie przestaje mówić rzeczy przeciw temu świętemu miejscu oraz (przeciw) Prawu;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świadków kłamliwych mówiących: "Człowiek ten nie powstrzymuje się mówiąc* słowa przeciw miejscu świętemu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Prawu.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zarówno świadków fałszywych mówiących człowiek ten nie przestaje wypowiedzi bluźniercze mówiąc przeciw miejscu świętemu temu i 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również podstawili fałszywych świadków. Utrzymywali oni: Ten człowiek bez przerwy wypowiada się przeciwko temu świętemu miejscu oraz 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podstawili fałszywych świadków, którzy zeznali: Ten człowiek nie przestaje mówić bluźnierstw przeciwko temu świętemu miejscu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fałszywych świadków, którzy rzekli: Ten człowiek nie przestaje mówić słów bluźnierczych przeciwko temu świętemu miejscu i 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fałszywe świadki, którzy mówili: Ten człowiek nie przestawa mówić słów przeciw miejscu świętemu i zakonowi.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postawili fałszywych świadków, którzy zeznali: Ten człowiek nie przestaje mówić przeciwko temu świętemu miejscu i 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też fałszywych świadków, którzy mówili: Ten człowiek nie przestaje mówić bluźnierstw przeciwko temu miejscu świętemu i zakonowi;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również fałszywych świadków, którzy zeznali: Ten człowiek nie przestaje mówić przeciwko temu świętemu miejscu i 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również podstawili fałszywych świadków, którzy zeznali: „Człowiek ten ciągle występuje przeciwko świątyni i 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świadków, którzy powiedzieli: „Ten człowiek bez przerwy wypowiada się przeciwko temu świętemu miejscu i przeciwko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postawili fałszywych świadków, którzy złożyli takie zeznanie: - Ten człowiek ustawicznie wypowiada się przeciwko temu świętemu miejscu i przeciw Prawu,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postawili fałszywych świadków, którzy oświadczyli: ʼCzłowiek ten nie przestaje bluźnić przeciwko miejscu świętemu i 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Поставили фальшивих свідків, що говорили: Цей чоловік не перестає говорити [зневажливі] слова на це святе місце і проти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fałszywych świadków, co twierdzili: Ten człowiek nie powstrzymuje się, mówiąc bluźniercze słowa przeciw temu świętemu miejscu oraz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fałszywych świadków, którzy powiedzieli: ”Ten człowiek nie przestaje mówić różnych rzeczy przeciw temu świętemu miejscu i przeciw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świadkowie ponownie fałszywie zeznali: —Ten człowiek nie przestaje wypowiadać się przeciwko świątyni i Prawu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26:11&lt;/x&gt;; &lt;x&gt;470 26:59-60&lt;/x&gt;; &lt;x&gt;510 7:58&lt;/x&gt;; &lt;x&gt;510 21:28&lt;/x&gt;; &lt;x&gt;510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"nieustannie mówi".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2024-04-27T09:37:57Z</dcterms:modified>
</cp:coreProperties>
</file>