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3037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poświęcimy się modlitwie* i posłudze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(przy) modlitwie i służbie słowa będziemy trwać niezłomnie przy".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modlitwie i posłudze Słowa będziemy trwającymi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2024-04-27T08:04:07Z</dcterms:modified>
</cp:coreProperties>
</file>