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9"/>
        <w:gridCol w:w="4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Szczepan zaś pełen wiary i mocy czynił cuda i znaki wielkie w ludzie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Szczepan* zaś, pełen łaski i mocy,** czynił cuda i wielkie znaki*** wśród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Szczepan zaś pełny łaski i mocy czynił cuda i znaki wielkie w ludzie.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Szczepan zaś pełen wiary i mocy czynił cuda i znaki wielkie w ludzie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Szczepan, Στέφανος, czyli: wieniec l. nagroda, należał do hellenistów (&lt;x&gt;510 6:1&lt;/x&gt;). Był jednym z pierwszych spoza grona apostołów (obok Filipa – &lt;x&gt;510 8:6&lt;/x&gt;), którzy – po nałożeniu rąk apostołów – dokonywali cudów i znaków (zob. &lt;x&gt;510 2:43&lt;/x&gt;;&lt;x&gt;510 3:4-8&lt;/x&gt;;&lt;x&gt;510 5:12&lt;/x&gt;), &lt;x&gt;510 6:8&lt;/x&gt;L.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1:8&lt;/x&gt;; &lt;x&gt;510 4:33&lt;/x&gt;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16:17&lt;/x&gt;; &lt;x&gt;500 4:48&lt;/x&gt;; &lt;x&gt;510 2:43&lt;/x&gt;; &lt;x&gt;510 5:12&lt;/x&gt;; &lt;x&gt;510 14:3&lt;/x&gt;; &lt;x&gt;510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2024-04-27T11:57:57Z</dcterms:modified>
</cp:coreProperties>
</file>