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znalazła go córka faraona i wychowała go sobie jako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wychowała go jak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wzięła go córka faraona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wyrzucono, zabrała go córka faraona i wychowała go sobie jako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go porzucono, znalazła go córka faraona i wychowała jak własnego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wyrzucono, wzięła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викинули його, то взяла його донька фараонова, вигодувала собі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 on umieszczony na zewnątrz, wzięła go sobie córka faraona i wychowywała go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wyniesiono z domu, wzięła go córka faraona i wychowała jako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porzucony, wzięła go córka faraona i wychowywała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porzucony, znalazła go córka faraona. Zaopiekowała się nim i uczyniła swoim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2024-04-28T08:37:02Z</dcterms:modified>
</cp:coreProperties>
</file>