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0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cielca w dniach tych i zaprowadzili ofiarę bożkowi i zostali rozweseleni w czynach rąk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sobie w tamtych dniach cielca,* i wznieśli ofiarę bożkowi, i cieszyli się dziełami swoich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cielę uczynili w dniach owych, i zanieśli ofiarę wizerunkowi, i cieszyli się w czynach rąk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cielca w dniach tych i zaprowadzili ofiarę bożkowi i zostali rozweseleni w czynach rąk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32:4-6&lt;/x&gt;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2024-04-27T17:36:30Z</dcterms:modified>
</cp:coreProperties>
</file>