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człowiek jest moim wybranym naczyniem. On zaniesie moje imię przed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powiedział do niego: Idź, bo on jest moim wybranym naczyniem, aby zanieść moje imię do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albowiem mi ten jest naczyniem wybranem, aby nosił imię moje przed pogany i królmi, i 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abowiem ten mi jest naczyniem wybranym, aby nosił imię moje przed narody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odpowiedział mu Pan – bo wybrałem sobie tego człowieka jako narzędzie. On zaniesie imię moje do pogan i królów, i 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albowiem mąż ten jest moim narzędziem wybranym, aby zaniósł imię moje przed pogan i królów, i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Idź, bo wybrałem go sobie za narzędzie. On zaniesie Moje imię do pogan i królów,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mu odpowiedział: „Idź! Wybrałem go sobie za narzędzie. On zaniesie moje imię do pogan i królów, i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bo on jest moim narzędziem, wybranym do tego, by imię moje zanieść poganom, i królom,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abowiem naczyniem wybranym mnie jest ten, aby nosił imię moje przed Pogany,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ʼIdź, bo on jest narzędziem przeze Mnie wybranym, on zaniesie imię moje narodom, królom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до нього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він є для мене вибраною посудиною, щоб понести моє ім'я до народів, до царів,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niego: Idź, gdyż ten jest moim naczyniem wybrania, by zanieść moje Imię przed narody i królów; dzieci nie tylko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powiedział mu: "Idź, bo człowiek ten to moje wybrane narzędzie, aby zanieść imię moje do goim, a nawet do władców ich, a także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”Idź, bo człowiek ten jest mi naczyniem wybranym, aby nieść moje imię do narodów, a także do królów oraz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—Idź, Ananiaszu!—odrzekł Pan. —Właśnie jego wybrałem sobie za narzędzie. On zaniesie wiadomość o Mnie innym narodom i ich władcom, a także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2024-04-28T05:03:46Z</dcterms:modified>
</cp:coreProperties>
</file>