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iść stało się mu zbliżać się do Damaszku i nagle otoczyło blaskiem go światło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szedł i zbliżał się do Damaszku, że nagle oświeciło go zewsząd światło z nieba,*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(czasie) zaś iść* stało się, (że) on zbliżać się (do) Damaszku. Nagle go objęło blaskiem światło z nieba.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iść stało się mu zbliżać się (do) Damaszku i nagle otoczyło blaskiem go światło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18:25-26&lt;/x&gt;; &lt;x&gt;510 19:9&lt;/x&gt;; &lt;x&gt;510 22:4&lt;/x&gt;; &lt;x&gt;510 24:14&lt;/x&gt;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bezokolicznik. A zatem możliwe: "w drodze".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2024-04-27T15:41:31Z</dcterms:modified>
</cp:coreProperties>
</file>