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wprawdzie bowiem nie powinien być nakrytą głowę obraz i chwała Boga będąc kobieta zaś chwała męża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mężczyzna nie powinien przykrywać sobie głowy, będąc* obrazem i chwałą Boga,** to żona jest chwałą męża.***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bowiem nie powinien zakrywać sobie głowy, obrazem i wyobrażeniem* Boga będąc; kobieta zaś wyobrażeniem* męża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wprawdzie bowiem nie powinien być nakrytą głowę obraz i chwała Boga będąc kobieta zaś chwała męża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 powinien nakrywać głowy, dlatego że jako mężczyzna jest obrazem i chwałą Boga, kobieta natomiast, jako żona, jest chwałą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zaś nie powinien nakrywać głowy, gdyż jest obrazem i chwałą Boga. Kobieta zaś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nie ma nakrywać głowy, gdyż jest wyobrażeniem i chwałą Bożą; ale niewiasta jest chwałą mężową.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ci nie ma zakrywać głowy swojej, gdyż jest wyobrażeniem i chwałą Bożą, a niewiasta jest chwalą mężową.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zaś nie powinien nakrywać głowy, bo jest obrazem i chwałą Boga, a kobieta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powinien nakrywać głowy, gdyż jest obrazem i odbiciem chwały Bożej; lecz kobieta jest odbiciem chwały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zaś nie powinien nakrywać głowy, bo jest obrazem i chwałą Boga, kobieta natomiast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powinien nakrywać głowy, ponieważ jest obrazem i odblaskiem chwały Boga. Kobieta zaś jest odblaskiem chwały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 nie powinien zasłaniać głowy, bo jest obrazem i odbiciem chwały Boga: kobieta natomiast jest odbiciem chwały mężczyzny.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 nie powinien nakrywać głowy, bo jest w nim obraz dostojeństwa Bożego, a godność męża odzwierciedla się w żonie;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powinien nakrywać swojej głowy, bo jest obrazem i odblaskiem Boga, a kobieta jest odblaskiem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не повинен покривати голову, будучи образом і славою Божою; жінка ж є для чоловіка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powinien sobie nakrywać głowy, będąc obrazem i chwałą Boga; a niewiasta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mężczyzna nie powinien osłaniać swej głowy, jest on bowiem obrazem i chwałą Boga, a kobieta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mężczyzna nie powinien mieć nakrytej głowy, gdyż jest obrazem i chwałą Boga; kobieta zaś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natomiast nie powinien nakrywać głowy. Jest bowiem obrazem Boga, przynoszącym Mu chwałę, żona zaś jest obrazem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będąc, ὑπάρχων, lub: będąc pierwotnie, &lt;x&gt;530 11:7&lt;/x&gt;L.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1:27&lt;/x&gt;; &lt;x&gt;10 5:1&lt;/x&gt;; &lt;x&gt;10 9:6&lt;/x&gt;; &lt;x&gt;660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Znaczy także "chwała". Tu jednak raczej "wyobrażenie", jako w oryginale pochodne od "wydawać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2024-04-27T08:27:16Z</dcterms:modified>
</cp:coreProperties>
</file>