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6"/>
        <w:gridCol w:w="3614"/>
        <w:gridCol w:w="3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Rozdzielenia zaś darów łaski są ten zaś sam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zaś są dary łaski,* ale Duch – ten sam;**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Rozdzielenia zaś darów są, (ten) zaś sam Duch;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Rozdzielenia zaś darów łaski są (ten) zaś sam Duch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12:6&lt;/x&gt;; &lt;x&gt;530 1:7&lt;/x&gt;; &lt;x&gt;530 12:31&lt;/x&gt;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12:8&lt;/x&gt;; &lt;x&gt;560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2024-04-28T12:00:21Z</dcterms:modified>
</cp:coreProperties>
</file>