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nieznanym językiem, zwraca się nie do ludzi, lecz do Boga. Nikt go nie rozumie, a on pod wpływem Ducha wypowiada rzeczy, które pozostają tajemnicą.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językiem, nie mówi ludziom, ale Bogu, bo nikt go nie rozumie. On zaś w duchu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mówi językiem obcym, nie ludziom mówi, ale Bogu; bo żaden nie słucha, lecz 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mówi językiem, nie ludziom mówi, ale Bogu: bo żaden nie słucha, lecz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ludziom mówi, lecz Bogu. Nikt go nie słyszy, a on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językami mówi, nie dla ludzi mówi, lecz dla Boga; nikt go bowiem nie rozumie, a on w mocy Ducha rzeczy tajemne wygłasza.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językami, nie mówi do ludzi, lecz do Boga. Nikt go przecież nie rozumie, on zaś pod wpływem Ducha mówi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językami, nie mówi do ludzi, ale do Boga. Nikt bowiem tego nie rozumie, bo mówi rzeczy tajemnicze.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ktoś językami mówi, nie do ludzi mówi, lecz do Boga, gdyż nikt nie rozumie, on jakieś tajemne rzeczy mówi [swym] duchem;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się modli w nieznanym języku, nie z ludźmi rozmawia lecz z Bogiem. W mocy Ducha mówi o tajemnicach Bożych, ale nikt go nie rozumie.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modli się obcymi językami, nie mówi do ludzi, lecz do Boga. Nikt go nie rozumie, a on pod wpływem Ducha (Świętego) wypowiada tajemnicze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говорить мовами, той говорить не до людей, але до Бога; бо ніхто не розуміє, і він духом говорить таємне.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mówi językiem, nie mówi ludziom, lecz Bogu; nikt bowiem nie pojmuje, a on Duchem mówi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 nie mówi ludziom, ale Bogu, bo nikt tego nie rozumie, gdyż wypowiada on tajemnice w mocy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jakimś językiem, mówi nie ludziom, lecz Bogu, nikt bowiem nie słucha, a on za sprawą ducha mówi święte tajemnice.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mówi obcymi językami, mówi tylko do Boga, a nie do ludzi. Nikt go nie rozumie, bo Duch przemawia przez niego w tajemniczy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2024-04-29T07:36:20Z</dcterms:modified>
</cp:coreProperties>
</file>