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sam siebie. Kto prorokuje —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buduje samego siebie, ale kto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obcym mówi, samego siebie buduje; ale kto prorokuje, ten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mówi, samego siebie buduje; lecz kto prorokuje, kościół Boży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buduje siebie samego,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językami mówi, siebie tylko buduje; a kto prorokuje,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samego siebie buduje,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buduje siebie samego, a kto wygłasza proroctwa,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językami mówi, siebie tylko buduje, a kto prorokuje, buduje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w nieznanym języku, sam tylko odnosi korzyść, kto zaś prorokuje, przynosi korzyść całej wspólnocie.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modli się w obcych językach, buduje tylko siebie, podczas gdy mówiący z natchnienia Bożego -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говорить мовами, той будує себе; а хто пророкує, - той будує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 samego siebie buduje; zaś ten, co prorokuje buduje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mówiący językiem rzeczywiście buduje sam siebie, ale człowiek prorokujący buduje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jakimś językiem, buduje siebie, ale kto prorokuje, ten buduje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obcymi językami, wzmacnia tylko swoją własną wiarę. Kto zaś prorokuje, wzmacnia wiarę całego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2024-04-29T04:00:28Z</dcterms:modified>
</cp:coreProperties>
</file>