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mianowicie nadzieję, że będziemy głosić dobrą nowinę w stronach jeszcze dalszych niż wasze, bez szczycenia się dokonaniami mierzonymi cudzą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głosić ewangelię poza waszymi granicami, nie chlubiąc się na cudzym obszarze tym,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 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opowiadaniu Ewangielii w onych krainach, które leżą za wami, nie chlubiąc się z rzeczy gotowych cudzego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przepowiadaniu Ewanielijej też i w onych stronach, które są za wami: nie chlubiąc się z tego, co już gotowo jest, w cudzym prawidle.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Ewangelię poza wasze granice, a nie chlubiąc się tym, co już było dokonane przez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zwiastować będziemy dobrą nowinę także poza waszym krajem, nie chlubiąc się tym, czego już dokonano na cudzym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głosić Ewangelię poza waszymi granicami, aby na cudzym obszarze nie chlubić się tym, co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Ewangelię także poza waszymi granicami. Nie chcemy chlubić się tym, co już zostało dokonane przez innych na ich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zacząć głosić ewangelię na terenach za wami i nie chwalić się cudzym polem, sięgając po gotowe.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mógł głosić Ewangelię poza granicami waszego kraju, nie chlubiąc się tym, czego już inni dokonali.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ewangelią wyjdziemy poza wasze granice, nie chlubiąc się tym, czego już inni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благовістити далеко поза вами, не хвалитися готовим на чужому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Pomnożeni w celu głoszenia dobrej nowiny tym poza, nie chlubiąc się w cudzym wzorze z tych już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głosić Dobrą Nowinę na terenach poza wami. Mamy nadzieję nie chlubić się pracą wykonaną już wcześniej przez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dobrą nowinę krainom za wami, tak by nie chlubić się cudzym terenem, na którym wszystko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zaniesiemy dobrą nowinę dalej, poza wasz region—ale tylko tam, gdzie nikt jej jeszcze nie głosił. Nie chcemy bowiem szczycić się tym, czego dokonał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2024-04-28T14:45:50Z</dcterms:modified>
</cp:coreProperties>
</file>