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ktoś w czymś jest odważny – w głupocie to mówię – to i ja się ośmielam.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braku szacunku mówię, jako że my jesteśmy bez siły*; w czym zaś jeśli ktoś odważa się, w nierozsądności mówię, odważam się i ja.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czym-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inni są tacy odważni — w przypływie szaleństwa to mówię — to i ja się ośmielę.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hańbie, jakbyśmy byli słabi; lecz w czym ktoś jest śmiały — mówię jak głupi — ja też jestem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według zelżywości, jakobyśmy byli słabymi; lecz w czem kto śmiałym jest, (w głupstwie mówię) i jam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według zelżywości, jakobyśmy my słabymi byli w tej mierze. W czym kto śmie (w głupstwie mówię), śmiem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zawstydzeniu, tak jakbym chciał okazać moją pod tym względem słabość. Jeżeli inni zdobywają się na odwagę – mówię jak szalony – to i ja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własnej hańbie to mówię, że w tym byliśmy słabi; bo jeśli ktoś w czymś jest śmiały, mówię to w przystępie głupoty, i ja jestem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przyznaję, iż wygląda na to, że okazaliśmy się słabi. W czym natomiast ktoś zdobywa się na odwagę – mówię jak szalony – ja także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ze wstydem, bo my byliśmy tacy słabi! Jeśli ktoś zdobywa się na odwagę - mówię to w szaleństwie - to ja także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Niechlubnie to mówię, tak jakbyśmy byli chorzy. Jeśli tam ktoś taką pewność siebie okazuje, to i ja będę pewny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ze wstydem, że i ja pod tym względem byłem za słaby. Może to szaleństwo, ale skoro oni mają tę śmiałość, to i ja będę śmiały.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ze wstydem wyznać, że tak wygląda, jakbyśmy okazali naszą słabość. Na co inni odważają się - mówię to jak szalony - i ja się odważę.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докір кажу, що ми наче стали немічні. Якщо хто відважується на щось, то, - кажу це нерозумно, - відважуюся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z powodu braku szacunku, że my jesteśmy jakby bez siły; ale gdy ktoś się w czymś odważa (mówię w lekkomyślności) odważam się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muszę przyznać, że byliśmy za "słabi", aby robić takie rzeczy! Lecz jeśli ktoś ośmiela się czymś chełpić - mówię jak głupiec! - to i ja się ośmielę.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naszej hańbie, jak gdyby nasza pozycja była słaba. Ale jeśli ktoś inny śmiało sobie w czymś poczyna – mówię nierozsądnie – to i ja śmiało sobie w tym poczynam.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muszę przyznać, że jesteśmy słabi, bo nie potrafimy zachowywać się jak ci, którzy tak z wami postępują… Skoro jednak oni się przechwalają, to również ja—zdobywszy się na to szaleństwo—będę to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obca, a równocześnie ironia.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2024-04-29T03:37:05Z</dcterms:modified>
</cp:coreProperties>
</file>