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z sobą samym nie liczący im upadków ich i Tym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w Chrystusie* świat z sobą pojednuje,** nie zaliczając im ich upadków,*** i zlecił nam Słowo pojednania.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że Bóg był w Pomazańcu świat pojednującym (z) sobą samym, nie liczącym im występków ich i (Tym, który położył) w nas słowo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Bóg był w Pomazańcu świat pojednujący (z) sobą samym nie liczący im upadków ich i (Tym), który umieścił w nas Słowo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ze sobą jedna, nie poczytując ludziom ich upadków, i nam powierzył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był w Chrystusie, jednając świat z samym sobą, nie poczytując ludziom ich grzechów, i nam powierzył to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był w Chrystusie, świat z samym sobą jednając, nie przyczytując im upadków ich, i położył w nas to słowo pojednania: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był w Chrystusie, świat z sobą jednając, nie przyczytając im grzechów ich, i włożył na nas słowo zjednania.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Bóg jednał ze sobą świat, nie poczytując ludziom ich grzechów, nam zaś przekazując słowo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Bóg w Chrystusie świat z sobą pojednał, nie zaliczając im ich upadków, i powierzył nam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bowiem Bóg pojednał świat z sobą, nie poczytując ludziom ich grzechów, a nam powierzył głoszenie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Bóg w Chrystusie pojednał świat ze sobą. On nie poczytał ludziom ich grzechów i w nas złożył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jedna świat z sobą w Chrystusie, nie licząc mu jego przestępstw, i On umieścił w nas słowo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w Chrystusie dokonał pojednania świata z sobą i puścił w niepamięć ludzkie winy, nam zaś nakazał ogłaszać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pojednał w Chrystusie świat ze sobą, nie pamięta o grzechach ludzi, a nam nakazał głosić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у Христі примирив світ із собою, незважаючи на їхні проступки, і дав нам слово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to Bóg w Chrystusie był Tym, co pojednał świat ze sobą, nie licząc im ich fałszywych kroków oraz deponując sobie w nas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w Mesjaszu jednał ze sobą ludzkość, nie licząc jej grzechów, a nam powierzając orędzie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Bóg jednał ze sobą świat za pośrednictwem Chrystusa, nie poczytując im ich wykroczeń, i nam poruczył słowo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 Chrystusa pojednał bowiem ze sobą świat, nie wypominając ludziom ich grzechów, nam zaś polecił przekazywać innym wieść o tym pojednaniu.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&lt;x&gt;500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3:24-25&lt;/x&gt;; &lt;x&gt;520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2024-04-28T21:24:12Z</dcterms:modified>
</cp:coreProperties>
</file>