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więc ufnością, choć wolelibyśmy raczej opuścić ciało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ufność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ufamy i wolimy raczej wynijść z ciała, a iść na mieszkanie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śmiemy i dobrą wolą mamy pielgrzymować raczej od ciała, a przytomnemi być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nadzieję... i chcielibyśmy raczej opuścić nasze ciało i stanąć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pełni ufności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ufność i chcemy raczej opuścić nasze ciało i zamieszkać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jednak pełni ufności i wolelibyśmy raczej opuścić ciało, a przebywać blisko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Ufni jesteśmy, choć wolelibyśmy raczej wyprowadzić się z ciała i być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trwając w tej wierze wolelibyśmy raczej opuścić mieszkanie naszego ciała i zamieszkać 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Ufamy. Chcielibyśmy raczej opuścić ciało i przebywać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Сміливість же маємо і добру волю для того, щоб бажати краще вийти з тіла та піти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ufamy i jesteśmy gotowi raczej znaleźć się z dala od ciała, a żyć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 ufność i daleko bardziej wolelibyśmy opuścić nasz dom w ciele i pójść do naszego domu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pełni otuchy i radzi bylibyśmy raczej stać się nieobecni w ciele, a znaleźć dom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 wszystkim, nie boimy się śmierci i wolelibyśmy już pożegnać nasze ciała i odejść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2024-04-29T02:20:46Z</dcterms:modified>
</cp:coreProperties>
</file>