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są jak dwa przymierza: jedno z góry Synaj, rodzące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to znaczenie alegoryczne: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oznaczają dwa przymierza: jedno z góry Synaj, które rodzi w niewolę —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znaczą się insze rzeczy; albowiem te są one dwa testamenty; jeden z góry Synajskiej, który rodzi w niewolę; a ten jest jako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przez alegorią powiedziano jest. Abowiem te są dwa testamenty. Jeden na górze Synaj, rodzący w niewolą: która jest 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mają jeszcze sens alegoryczny: niewiasty te wyobrażają dwa przymierza; jedno, zawarte pod górą Synaj, rodzi ku niewoli, a wyobraża je Hagar: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powiedziane obrazowo: oznaczają one dwa przymierza, jedno z góry Synaj, które rodzi w niewolę,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Te kobiety bowiem, to dwa przymierza. Jedno z góry Synaj, rodzące do niewoli – 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głębszy sens. Kobiety wyobrażają dwa przymierza. Hagar oznacza przymierze z góry Synaj, które rodzi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otrzymało to sens symbolu. Są one mianowicie dwoma przymierzami: pierwsza — [przymierzem] z góry Synaj, rodzi do niewoli, a jest nią Hagar.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przykład, w którym kryje się głębszy sens; chodzi tu bowiem o dwa rodzaje przymierza: jedno przymierze pochodzi z Góry Synaj, którą symbolizuje Hagar; dzieci tego przymierza są niewolnikami.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przenośne. Kobiety te bowiem oznaczają dwa przymierza: jedno zawarte na górze Synaj - rodzące niewolę - wyobraża je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Розуміти це треба інакше, бо це - два Завіти: один із Синайської гори Агар, що родить у рабство.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są mówione w przenośni; gdyż są one dwoma Przymierzami; jednym z góry Synaj rodzącym do niewoli, a jest nim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Ułóżmy z tych rzeczy midrasz: dwie kobiety to dwa przymierza. Jedno jest z góry Synaj i rodzi dzieci do niewolnictwa - to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 to symboliczny dramat, gdyż owe niewiasty oznaczają dwa przymierza, jedno z góry Synaj, które rodzi dzieci na niewolę i którym jest Hagar.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stanowią symbol dwóch przymierzy. Hagar, niewolnica, symbolizuje przymierze zawarte na górze Synaj, które poddało ludzi w niewolę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2024-04-27T13:58:55Z</dcterms:modified>
</cp:coreProperties>
</file>