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poznać Go i moc powstania Jego i wspólnotę cierpień Jego mając nadany ten sam kształt ze śmiercią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Go poznać, i moc Jego zmartwychwstania, i dostąpić udziału w Jego cierpieniach (jako) upodabniany* w Jego śmierci,**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poznać* Go, i moc powstania** Jego, i wspólnotę cierpień Jego, nadając sobie kształt tożsamy z śmiercią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poznać Go i moc powstania Jego i wspólnotę cierpień Jego mając nadany ten sam kształt ze śmiercią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Go bowiem poznać, doświadczyć mocy Jego zmartwychwstania i mieć udział w Jego cierpieniach, stając się podobnym do Niego w Jego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poznać jego i moc jego zmartwychwstania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udział w jego cierpieniach, upodabniając się do jego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go poznał i moc zmartwychwstania jego, i społeczność ucierpienia jego, przykształtowany będąc śmierci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go poznał i moc zmartwychwstania jego, i społeczność utrapienia jego, przypodobany śmierci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poznanie Go: zarówno mocy Jego zmartwychwstania, jak i udziału w Jego cierpieniach – w nadziei, że upodabniając się do Jego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poznać go i doznać mocy zmartwychwstania jego, i uczestniczyć w cierpieniach jego, stając się podobnym do niego w jego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poznać – zarówno moc Jego zmartwychwstania, jak i udział w Jego cierpieniach, upodabniając się do Niego w Jego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celem jest poznanie Chrystusa, zarówno przez doświadczenie mocy Jego zmartwychwstania, jak i przez udział w Jego cierpieniach. A stając się podobnym do Niego w Jego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aby uznać Jego, i moc Jego zmartwychwstania, i udział w Jego cierpieniach, stając się podobny do Niego w Jego śmierci,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Zależy mi tylko na tym, żeby poznać Chrystusa, doznać mocy jego zmartwychwstania, uczestniczyć w jego cierpieniach, tak jak on umrzeć,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poznam zarówno Jego, jak i moc Jego zmartwychwstania, będę miał udział w Jego cierpieniach (w nadziei), że upodobniając się do Niego w 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пізнати його, і силу його воскресіння, і спільність його терпінь, уподібнюючись його смерті,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go poznał, obym poznał moc jego zmartwychwstania, jak też wspólnotę jego cierpień i był podobnie ukształtowany jego śmiercią;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porzuciłem to wszystko, aby Go poznać, czyli aby poznać moc Jego zmartwychwstania i współuczestnictwo w Jego cierpieniach, dostosowując się do Jego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poznać i jego, i moc jego zmartwychwstania, i współudział w jego cierpieniach, podlegając się śmierci podobnej do jego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moim jedynym pragnieniem jest to, by poznać Chrystusa i doświadczyć w swoim życiu tej potężnej mocy, dzięki której zmartwychwstał. Jestem też gotów znosić cierpienia, a nawet umrzeć dla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upodabniany, συμμορφιζόμενος, l. upodabniający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6:3-5&lt;/x&gt;; &lt;x&gt;520 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2024-04-28T12:09:44Z</dcterms:modified>
</cp:coreProperties>
</file>