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to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zaś w Panu wielce, że nareszcie zaczęliście o mnie myśleć, choć myśleliście, lecz zabrakło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zaś w Panu wielce, że już niegdyś rozwinęliście (to) o mnie myśleć, nad którym i myśleliście, nie mieliście sposobności zaś.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zaś w Panu niezmiernie że już niegdyś rozkwitliście (to) o mnie myśleć nad którym i myśleliście nie mieliście sposobności zaś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Niezmiernie ucieszyłem się w Panu, że znów o mnie pomyśleliście. Wiem, że myśleliście już wcześniej, lecz nie było okazji, aby to wyrazić.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że teraz zakwitło na nowo wasze staranie o mnie, bo staraliście się o to,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żeście się już wżdy znowu zazielenili w swojem staraniu o mię, jakoż i staraliście się o to, lecz wam na sposobnym czasie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uweseliłem się wielce w Panu, iżeście wżdy kiedy znowu zakwitnęli starać o mnie: jakoż i staraliście się, aleście zabawieni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też rozradowałem w Panu, że wreszcie rozkwitło wasze staranie o mnie, bo istotnie staraliście się, lecz nie mieliście do tego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uradowałem się wielce w Panu, że nareszcie zakwitło staranie wasze o mnie, ponieważ już dawno o tym myśleliście, tylko nie mieliście po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w Panu, bo wreszcie zaowocowała wasza troska o mnie. Wcześniej też myśleliście o mnie, ale czas temu nie sprzyjał.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że wreszcie możecie zatroszczyć się o mnie, ponieważ już wcześniej o tym myśleliście, lecz nie mieliście do tego 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w Panu cieszę, że już znowu rozkwitnęliście troską o mnie. Wcześniej też myśleliście o tym, ale nie mieliście okazji.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sprawił mi wielką radość, bo wreszcie zaowocowała wasza troska o mnie, choć dawno już o tym myśleliście, ale nie mieliście do tego sposobności.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 w Panu, że znowu rozkwitła wasza miłość w trosce o mnie. Zawsze staraliście się o to, ale nie mieliście ku temu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Зрадів я дуже в Господі, що ви вже знову мали можливість піклуватися про мене. Ви й раніше піклувалися, але не мали відповідної нагоди.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w Panu, gdyż już kiedyś, ponownie staliście się zazielenieni, aby być skłonni wobec mego. Nad czym też myśleliście, lecz nie mieliście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Panem wielce się raduję, że teraz, po tak długim czasie, daliście znowu wyraz swojej trosce o mnie. Oczywiście martwiliście się o mnie cały czas, ale nie mieliście okazji, żeby to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raduję w Panu, że teraz wreszcie ożywiliście swoje myśli o mnie; w gruncie rzeczy mieliście to na uwadze, ale brakowało wam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ucieszyłem z dowodu waszej troski o mnie. Wiem, że o mnie pamiętacie, choć ostatnio nie mieliście okazji tego wyrazić.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2024-04-27T22:36:37Z</dcterms:modified>
</cp:coreProperties>
</file>