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krzyżu rozbroił zwierzchności oraz władze, publicznie je obnażył i powlókł w tryumfalnym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rozbroiwszy zwierzchności i władze, jawnie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mocy, wiódł je na podziw, jawnie tryumfując z nich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zwierzchności, wywiódł na widok śmiele, jawnie tryumf z nich czyniąc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po rozbrojeniu Zwierzchności i Władz jawnie wystawił [je] na pokaz, powiódłszy je w 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nadziemskie władze i zwierzchności, i wystawił je na pokaz, odniósłszy w nim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Rozbrajając zwierzchności i władze,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zwierzchności i władze i w Nim tryumfalnie je poprowadził, wystawiając na pokaz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Rozbroiwszy zwierzchności i władze, wystawił je na publiczny widok, prowadząc je w Nim jak w triumfie.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obezwładnił władze i mocarstwa i na oczach wszystkich poprowadził jako jeńców w swoim zwycięskim pochodzie.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rozbroił zwierzchności i potęgi, na publiczne wystawił pośmiewisko, ciągnąc je w swoim 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начальства і влади, сміливо засоромив, перемігши їх своїм єством.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także niebiańskie moce i potęgi, oraz wystawił je w otwartości na pokaz w nim odniósłszy nad nimi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władców i zwierzchności ich mocy, wystawił je na widowisko, triumfując nad nimi przez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Obnażywszy rządy i władze, wystawił je na widok publiczny jako pokonane i za jego sprawą powiódł je w pochodzie tryumfalnym.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obezwładnił zbuntowane duchowe moce i publicznie je ośmieszył, prowadząc je jak jeńców w zwycięskim orszaku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2024-04-27T20:50:28Z</dcterms:modified>
</cp:coreProperties>
</file>