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przepisy i nauki ludzkie dotyczą tego, co i tak przeznaczone do zużycia.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wszystko niszczeje przez używanie), według przykazań i nauk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wszystko kazi się samem używaniem, według przykazań i nauk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wszytko jest ku skażeniu samym używaniem, wedle przykazań i nauk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wszystko to dotyczy rzeczy [przeznaczonych] do zniszczenia przez spożycie - [owe przepisy] zgodnie z nakazami i naukami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niszczeje przez samo używanie, a są to tylko przykazania i nauki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ulega zniszczeniu przez używanie – postępując zgodnie z przykazaniami i nauczaniem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wszystkie rzeczy istnieją, aby je używać i zużyć! Te ludzkie nakazy i pouczenia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 wszystkie [rzeczy przeznaczone są] na zniszczenie przez zużycie, [a te nakazy] — według ludzkich wskazań i nauk.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wszystko jest przeznaczone do spożycia i strawienia, a tamte zakazy i zalecenia są czysto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wszystkie rzeczy zgodnie z ludzkimi nakazami i naukami nie są (przeznaczone) na spożycie?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все це нищиться, коли вживається, - згідно з людськими заповідями й навчаннями.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istnieje według przykazań i nauk ludzi w użyciu jest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zakazy dotyczą rzeczy przeznaczonych na zniszczenie wskutek zużycia [a nie wskutek unikania ich!], i opierają się na zasadach i naukach wymyślonych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odnoszącym się do rzeczy, które są wszystkie przeznaczone na zniszczenie w wyniku zużycia – postanowieniom zgodnym z nakazami i naukami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wszelki pokarm jest przeznaczony do jedzenia!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2024-04-27T23:16:23Z</dcterms:modified>
</cp:coreProperties>
</file>