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przewrotnych* i złych;** wiara bowiem nie jest (rzeczą)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zostalibyśmy wyciągnięci z będących nie na miejscu i niegodziwych ludzi; nie bowiem wszystkich* wiara.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abyśmy byli wybawieni od ludzi przewrotnych i złych, ponieważ wiara nie jest rzeczą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przewrotnych i złych ludzi; nie wszyscy bowiem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wyrwani od niezbędnych i złych ludzi; albowiem nie wszystkich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wyzwoleni od niespokojnych i złośliwych ludzi: abowiem nie wszytkich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wybawieni od ludzi przewrotnych i złych, albowiem nie wszyscy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 i złych; albowiem wiara nie jest rzeczą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zostali wybawieni od ludzi niegodziwych i złych. Nie wszyscy bowiem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abyśmy zostali ocaleni od złych i przewrotnych ludzi, bo nie wszyscy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byśmy zostali uwolnieni od ludzi przewrotnych i zepsutych, bo nie wszyscy mają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także, aby was Bóg uwolnił od ludzi złych i przewrotnych; nie każdy bowiem chce uwierzyć.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abyśmy zostali uwolnieni od ludzi przewrotnych i złośliwych, nie wszyscy bowiem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і ми визволилися від злих та поганих людей, бо віра не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wyrwani od niegodziwych oraz złośliwych ludzi; ponieważ wiara nie jest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zostali ocaleni od niegodziwych i złych ludzi, bo nie każdy ma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zostali uwolnieni od ludzi wyrządzających szkodę i niegodziwych, nie wszyscy bowiem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Go również o to, aby ochronił nas przed atakami ze strony złych i fałszywych ludzi—nie wszyscy bowiem chcą wierzyć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przewrotny, ἄτοπος, tj. nie na miejscu, dziwny.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Jako doświadczony misjonarz Paweł wie, jak poważną przeszkodą w misji może być sprzeciw ze strony ludzi przewrotnych i złych. Doświadczał tego po raz kolejny, pisząc z Koryntu niniejszy List (zob. &lt;x&gt;510 18:117&lt;/x&gt;). W naszych stosunkach z osobami spoza wspólnoty powinniśmy kierować się: przychylnością opartą na &lt;x&gt;610 2:1-2&lt;/x&gt;, realizmem – ewangelia jest solą w oku świata, a wiara nie jest rzeczą wszystkich (&lt;x&gt;470 10:16&lt;/x&gt;); odwagą wobec ludzi oraz bojaźnią wobec Boga (&lt;x&gt;470 10:28&lt;/x&gt;), rozwagą (&lt;x&gt;470 10:16&lt;/x&gt;), poniechaniem zemsty (&lt;x&gt;520 12:20&lt;/x&gt;), miłością wobec nieprzyjaciół wraz z gotowością przezwyciężania zła dobrem (&lt;x&gt;520 12:21&lt;/x&gt;) i niesienia pomocy każdemu potrzebującemu (&lt;x&gt;470 5:43-48&lt;/x&gt;), dyskrecją (&lt;x&gt;530 6:6&lt;/x&gt;), nienagannością (&lt;x&gt;470 10:16&lt;/x&gt;; &lt;x&gt;610 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28:24&lt;/x&gt;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 wszyscy mają.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2024-04-29T03:37:38Z</dcterms:modified>
</cp:coreProperties>
</file>