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0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będący który uczynił Go jak i Mojżesz w całym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wiernym Temu, który Go ustanowił, podobnie jak Mojżesz w całym Jego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wiernym będącego (dla Tego), (który uczynił) go, jak i Mojżesz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[całym]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domu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będący który uczynił Go jak i Mojżesz w całym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nie posiadają wyrazu "całym".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2024-04-28T11:44:10Z</dcterms:modified>
</cp:coreProperties>
</file>