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mimo ich nieprawości i nie wspomnę więcej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łaskawy dla ich występków,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 będę nieprawościom ich, a grzechów ich i nieprawości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będę miłościw nieprawościam ich i grzechów ich już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ulituję się nad ich nieprawością, a na ich grzechy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łaskawy będę na nieprawości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Przebaczę wtedy ich niesprawiedliwości i nie będę już pamiętał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miłosierny będę dla ich nieprawości i już nie będę pamiętał 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Okażę im łaskę mimo ich przewinień, a grzechów nie będę im pamiętał.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wyrozumiały dla ich wykroczeń i nie będę pamiętał ich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бо я милосердий до їхніх несправедливостей і більше не згадаю їхніх гріхів [та їхніх беззаконь].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będę łaskawy dla ich niesprawiedliwości, a ich grzechów oraz bezprawia nie będę nadto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okażę miłosierdzie ich niegodziwości, a o ich grzechach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miłosierny wobec ich nieprawych uczynków, a ich grzechów na pewno już nie przywołam na pamięćʼ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przebaczę im ich złe czyny i nigdy nie będę pamiętał o ich grzechach”.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2024-04-28T05:51:04Z</dcterms:modified>
</cp:coreProperties>
</file>