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bogobojny,* nie powściągając swego języka,** lecz oszukując swoje serce,*** tego bogobojność jest bezużyteczna.****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religijnym być*, nie prowadząc przy pomocy wędzidła języka jego**, ale zwodząc serce jego***, tego czczą religia.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 lecz nie powściąga swego języka, to oszukuje swoje serce i jego bogobojność pozbawiona jest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wśród was sądzi, że jest pobożny, a nie powściąga swego języka, lecz oszukuje swe serce, tego pobożność jest próżna.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między wami zda się być nabożnym, nie kiełznając języka swego, ale zwodząc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mniema, że jest nabożnym, nie powściągając języka swego, ale zawodząc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religijnego, lecz łudząc serce swoje, nie powściąga swego języka, to pobożność jego pozbawiona jest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pobożny, a nie powściąga języka swego, lecz oszukuje serce swoje, tego pobożność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religijny, a nie kontroluje swojego języka, lecz oszukuje samego siebie, tego religijność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się uważa za człowieka religijnego, a nie panuje nad swoim językiem, oszukuje samego siebie, a jego religijność jest jałowa.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komuś się wydaje, że jest pobożny, a nie powstrzymuje cuglami swojego języka, lecz serce swoje zwodzi, takiego pobożność próżna.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się za człowieka pobożnego, a nie panuje nad swoim językiem i oszukuje sam siebie, to jego pobożność jest bezwartościowa.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pobożnego, ale - zwodząc swe serce - nie panuje nad swoim językiem, to jego pobożność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думає, що він [між вами] побожний, але не приборкує свого язика, той лиш зводить своє серце; його чеснотливість - марна.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między wami uważa, że służy Bogu, a nie powściąga swego języka zwodząc swoje serce tego służba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uważa się za osobę religijną, ale nie panuje nad swoim językiem, sam siebie oszukuje, a jego religijność się nie 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się wydaje, że formalnie jest czcicielem, a jednak nie kiełzna swego języka, lecz ciągle zwodzi swoje serce, to jego forma oddawania czci jest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się za pobożnego człowieka, a nie panuje nad swoim językiem, to oszukuje siebie samego, a jego pobożność jest bezużyteczna.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bogobojny, θρησκός, być może użyte z dozą ironii.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34:14&lt;/x&gt;; &lt;x&gt;230 39:2&lt;/x&gt;; &lt;x&gt;230 141:3&lt;/x&gt;; &lt;x&gt;670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3:13&lt;/x&gt;; &lt;x&gt;630 1:10&lt;/x&gt;; &lt;x&gt;660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pusta, μάταιος.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religijny jest".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"swego".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"swoje".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2024-04-26T05:49:50Z</dcterms:modified>
</cp:coreProperties>
</file>