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 przez Prawo wolności mający być sądzonymi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czyńcie, jak ci, którzy mają być sądzeni przez prawo wolności.*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mówcie i tak czyńcie, jak poprzez prawo wolności mający być sądzeni.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 przez Prawo wolności mający być sądzonymi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1:25&lt;/x&gt;; &lt;x&gt;660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2024-04-29T02:12:13Z</dcterms:modified>
</cp:coreProperties>
</file>