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3392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tego samego otworu wydaje słodycz i gorycz?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źródło z tej samej szczeliny tryska słodyczą i goryczą?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źródło z tej samej szczeliny tryska słodką i gorzką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2024-04-28T10:39:32Z</dcterms:modified>
</cp:coreProperties>
</file>